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A5A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textAlignment w:val="auto"/>
      </w:pPr>
    </w:p>
    <w:p w14:paraId="662F56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textAlignment w:val="auto"/>
      </w:pPr>
    </w:p>
    <w:p w14:paraId="72D912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jc w:val="center"/>
        <w:textAlignment w:val="auto"/>
        <w:outlineLvl w:val="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object>
          <v:shape id="_x0000_i1025" o:spt="75" type="#_x0000_t75" style="height:27.45pt;width:31.5pt;" o:ole="t" fillcolor="#6D6D6D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 w14:paraId="644D29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outlineLvl w:val="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Республика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ru-RU"/>
        </w:rPr>
        <w:t>К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арелия</w:t>
      </w:r>
    </w:p>
    <w:p w14:paraId="3375D5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Прионежский муниципальный район</w:t>
      </w:r>
    </w:p>
    <w:p w14:paraId="527BBC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Администрация 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ru-RU"/>
        </w:rPr>
        <w:t>Ш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елтозерского вепсского сельского поселения</w:t>
      </w:r>
    </w:p>
    <w:p w14:paraId="5C5169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 w14:paraId="00BEF1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ПОСТАНОВЛЕНИЕ</w:t>
      </w:r>
    </w:p>
    <w:p w14:paraId="1884A4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32740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29 июля 2025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г.                                           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44</w:t>
      </w:r>
    </w:p>
    <w:p w14:paraId="249C88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                                        </w:t>
      </w:r>
    </w:p>
    <w:p w14:paraId="2E2E72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Об уточнении сведений, содержащихся в государственном адресном реестре</w:t>
      </w:r>
    </w:p>
    <w:p w14:paraId="2B3852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 w14:paraId="2AD47B6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58" w:firstLineChars="235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целях актуализации и обеспечения полноты сведений об объектах адресации, содержащихся в государственном адресном реестре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руководствуясь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Федеральн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ым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закон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№ 131-ФЗ от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06.10.2003 г.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«Об общих принципах организации местного самоуправления в Российской Федерации», Постановлени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ем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19.11.2014 г. № 1221 «Об утверждении Правил присвоения, изменения и аннулирования адресов»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Уставом муниципального образования «Шелтозерское вепсское сельское поселение»,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дминистрация Шелтозерского вепсского сельского поселения:</w:t>
      </w:r>
    </w:p>
    <w:p w14:paraId="43127E8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58" w:firstLineChars="235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7A6B1E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700" w:firstLineChars="250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ПОСТАНОВЛЯЕТ: </w:t>
      </w:r>
    </w:p>
    <w:p w14:paraId="311F7A4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700" w:firstLineChars="250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5A4F67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700" w:firstLineChars="250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Внести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уточняемые сведения в реквизиты адреса, содержащиеся в государственном адресном реестре:</w:t>
      </w:r>
    </w:p>
    <w:p w14:paraId="52E7D15B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Chars="250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5"/>
        <w:tblW w:w="9390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995"/>
        <w:gridCol w:w="3015"/>
        <w:gridCol w:w="2025"/>
        <w:gridCol w:w="1920"/>
      </w:tblGrid>
      <w:tr w14:paraId="68A10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vAlign w:val="center"/>
          </w:tcPr>
          <w:p w14:paraId="40893C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995" w:type="dxa"/>
            <w:vAlign w:val="center"/>
          </w:tcPr>
          <w:p w14:paraId="4011E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Уникальный номер адреса объекта адресации в ГАР</w:t>
            </w:r>
          </w:p>
        </w:tc>
        <w:tc>
          <w:tcPr>
            <w:tcW w:w="3015" w:type="dxa"/>
            <w:vAlign w:val="center"/>
          </w:tcPr>
          <w:p w14:paraId="18441C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2025" w:type="dxa"/>
            <w:vAlign w:val="center"/>
          </w:tcPr>
          <w:p w14:paraId="52A95B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Кадастровый номер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(как есть в ГАР)</w:t>
            </w:r>
          </w:p>
        </w:tc>
        <w:tc>
          <w:tcPr>
            <w:tcW w:w="1920" w:type="dxa"/>
            <w:vAlign w:val="center"/>
          </w:tcPr>
          <w:p w14:paraId="7A0FFF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Кадастровый номер </w:t>
            </w:r>
          </w:p>
          <w:p w14:paraId="48F705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(как должно быть в ГАР)</w:t>
            </w:r>
          </w:p>
        </w:tc>
      </w:tr>
      <w:tr w14:paraId="752D3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vAlign w:val="center"/>
          </w:tcPr>
          <w:p w14:paraId="3476B4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95" w:type="dxa"/>
            <w:vAlign w:val="center"/>
          </w:tcPr>
          <w:p w14:paraId="60D74730">
            <w:pPr>
              <w:spacing w:after="0" w:line="240" w:lineRule="auto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d184834a-674c-42ac-821e-504970339ce6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</w:rPr>
              <w:br w:type="textWrapping"/>
            </w:r>
          </w:p>
        </w:tc>
        <w:tc>
          <w:tcPr>
            <w:tcW w:w="3015" w:type="dxa"/>
            <w:vAlign w:val="center"/>
          </w:tcPr>
          <w:p w14:paraId="0EE61C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 xml:space="preserve">Российская Федерация,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Республика Карелия, Прионежский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муниципальный райо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>н,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 xml:space="preserve"> Шелтозерское вепсское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 xml:space="preserve"> сельское поселение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 xml:space="preserve">,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>село Шелтозеро, улица Лисицыной, дом 20, квартира 1</w:t>
            </w:r>
          </w:p>
        </w:tc>
        <w:tc>
          <w:tcPr>
            <w:tcW w:w="2025" w:type="dxa"/>
            <w:vAlign w:val="center"/>
          </w:tcPr>
          <w:p w14:paraId="470FB0C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NewRomanPSMT-Identity-H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55DA179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10:22:0000000:652</w:t>
            </w:r>
          </w:p>
          <w:p w14:paraId="126130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20" w:type="dxa"/>
            <w:vAlign w:val="center"/>
          </w:tcPr>
          <w:p w14:paraId="2FB5A1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10:22:0000000:652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>1</w:t>
            </w:r>
          </w:p>
        </w:tc>
      </w:tr>
      <w:tr w14:paraId="03A3B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vAlign w:val="center"/>
          </w:tcPr>
          <w:p w14:paraId="66396F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995" w:type="dxa"/>
            <w:vAlign w:val="center"/>
          </w:tcPr>
          <w:p w14:paraId="09EBF892">
            <w:pPr>
              <w:spacing w:after="0" w:line="240" w:lineRule="auto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281097d7-9dee-42e1-b75e-9e1edfdcc2c9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</w:rPr>
              <w:br w:type="textWrapping"/>
            </w:r>
          </w:p>
        </w:tc>
        <w:tc>
          <w:tcPr>
            <w:tcW w:w="3015" w:type="dxa"/>
            <w:vAlign w:val="center"/>
          </w:tcPr>
          <w:p w14:paraId="3B9BCA6E">
            <w:pPr>
              <w:spacing w:after="0" w:line="240" w:lineRule="auto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 xml:space="preserve">Российская Федерация,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Республика Карелия, Прионежский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муниципальный райо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>н,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 xml:space="preserve"> Шелтозерское вепсское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 xml:space="preserve"> сельское поселение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 xml:space="preserve">,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>село Шелтозеро, улица Молодёжная, дом  25, квартира 12</w:t>
            </w:r>
          </w:p>
        </w:tc>
        <w:tc>
          <w:tcPr>
            <w:tcW w:w="2025" w:type="dxa"/>
            <w:vAlign w:val="center"/>
          </w:tcPr>
          <w:p w14:paraId="59BA3B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10:22:0000000:904</w:t>
            </w:r>
          </w:p>
        </w:tc>
        <w:tc>
          <w:tcPr>
            <w:tcW w:w="1920" w:type="dxa"/>
            <w:vAlign w:val="center"/>
          </w:tcPr>
          <w:p w14:paraId="27B70FD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NewRomanPSMT-Identity-H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7B37297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NewRomanPSMT-Identity-H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10:2</w:t>
            </w:r>
            <w:r>
              <w:rPr>
                <w:rFonts w:hint="default" w:ascii="Times New Roman" w:hAnsi="Times New Roman" w:eastAsia="TimesNewRomanPSMT-Identity-H" w:cs="Times New Roman"/>
                <w:color w:val="auto"/>
                <w:kern w:val="0"/>
                <w:sz w:val="20"/>
                <w:szCs w:val="20"/>
                <w:lang w:val="ru-RU" w:eastAsia="zh-CN" w:bidi="ar"/>
              </w:rPr>
              <w:t>2</w:t>
            </w:r>
            <w:r>
              <w:rPr>
                <w:rFonts w:hint="default" w:ascii="Times New Roman" w:hAnsi="Times New Roman" w:eastAsia="TimesNewRomanPSMT-Identity-H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:0000000:</w:t>
            </w:r>
            <w:r>
              <w:rPr>
                <w:rFonts w:hint="default" w:ascii="Times New Roman" w:hAnsi="Times New Roman" w:eastAsia="TimesNewRomanPSMT-Identity-H" w:cs="Times New Roman"/>
                <w:color w:val="auto"/>
                <w:kern w:val="0"/>
                <w:sz w:val="20"/>
                <w:szCs w:val="20"/>
                <w:lang w:val="ru-RU" w:eastAsia="zh-CN" w:bidi="ar"/>
              </w:rPr>
              <w:t>898</w:t>
            </w:r>
          </w:p>
          <w:p w14:paraId="0DCC99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14:paraId="0DB0A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vAlign w:val="center"/>
          </w:tcPr>
          <w:p w14:paraId="0241C0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1995" w:type="dxa"/>
            <w:vAlign w:val="center"/>
          </w:tcPr>
          <w:p w14:paraId="4AA2444F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07495772-3f4c-46f1-98cc-ae6d82cc782a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</w:rPr>
              <w:br w:type="textWrapping"/>
            </w:r>
          </w:p>
        </w:tc>
        <w:tc>
          <w:tcPr>
            <w:tcW w:w="3015" w:type="dxa"/>
            <w:vAlign w:val="center"/>
          </w:tcPr>
          <w:p w14:paraId="45BE2F7D">
            <w:pPr>
              <w:spacing w:after="0" w:line="240" w:lineRule="auto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 xml:space="preserve">Российская Федерация,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Республика Карелия, Прионежский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муниципальный райо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>н,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 xml:space="preserve"> Шелтозерское вепсское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 xml:space="preserve"> сельское поселение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 xml:space="preserve">,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>село Шелтозеро, улица Лисицыной, дом 7А, квартира 1</w:t>
            </w:r>
          </w:p>
        </w:tc>
        <w:tc>
          <w:tcPr>
            <w:tcW w:w="2025" w:type="dxa"/>
            <w:vAlign w:val="center"/>
          </w:tcPr>
          <w:p w14:paraId="4B03B314">
            <w:pPr>
              <w:spacing w:after="0" w:line="240" w:lineRule="auto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10:2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:00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>20108:83</w:t>
            </w:r>
          </w:p>
        </w:tc>
        <w:tc>
          <w:tcPr>
            <w:tcW w:w="1920" w:type="dxa"/>
            <w:vAlign w:val="center"/>
          </w:tcPr>
          <w:p w14:paraId="7E7A2E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10:2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>0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:00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>20108:83</w:t>
            </w:r>
          </w:p>
        </w:tc>
      </w:tr>
      <w:tr w14:paraId="657A0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vAlign w:val="center"/>
          </w:tcPr>
          <w:p w14:paraId="42E722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995" w:type="dxa"/>
            <w:vAlign w:val="center"/>
          </w:tcPr>
          <w:p w14:paraId="0793AE92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e654a08e-e06e-4a15-b0bf-808938f4ced4</w:t>
            </w:r>
          </w:p>
        </w:tc>
        <w:tc>
          <w:tcPr>
            <w:tcW w:w="3015" w:type="dxa"/>
            <w:vAlign w:val="center"/>
          </w:tcPr>
          <w:p w14:paraId="1800798A">
            <w:pPr>
              <w:spacing w:after="0" w:line="240" w:lineRule="auto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 xml:space="preserve">Российская Федерация,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Республика Карелия, Прионежский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муниципальный райо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>н,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 xml:space="preserve"> Шелтозерское вепсское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 xml:space="preserve"> сельское поселение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 xml:space="preserve">,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>село Шелтозеро, улица Лисицыной, дом 23, квартира 2</w:t>
            </w:r>
          </w:p>
        </w:tc>
        <w:tc>
          <w:tcPr>
            <w:tcW w:w="2025" w:type="dxa"/>
            <w:vAlign w:val="center"/>
          </w:tcPr>
          <w:p w14:paraId="2FF7B64A">
            <w:pPr>
              <w:spacing w:after="0" w:line="240" w:lineRule="auto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>10:22:0000000:6524</w:t>
            </w:r>
          </w:p>
        </w:tc>
        <w:tc>
          <w:tcPr>
            <w:tcW w:w="1920" w:type="dxa"/>
            <w:vAlign w:val="center"/>
          </w:tcPr>
          <w:p w14:paraId="0AC52D67">
            <w:pPr>
              <w:spacing w:after="0" w:line="240" w:lineRule="auto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ru-RU"/>
              </w:rPr>
              <w:t>10:20:0000000:6524</w:t>
            </w:r>
          </w:p>
        </w:tc>
      </w:tr>
    </w:tbl>
    <w:p w14:paraId="16275A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C4832C1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rPr>
          <w:color w:val="auto"/>
          <w:szCs w:val="28"/>
          <w:vertAlign w:val="baseline"/>
        </w:rPr>
      </w:pPr>
    </w:p>
    <w:p w14:paraId="176E906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700" w:firstLineChars="250"/>
        <w:jc w:val="both"/>
        <w:textAlignment w:val="auto"/>
        <w:rPr>
          <w:color w:val="auto"/>
          <w:szCs w:val="28"/>
          <w:vertAlign w:val="baseli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Разместить вышеуказанные сведения об адресе объекта адресации и о кадастровом номере в Государственном адресном реестре.</w:t>
      </w:r>
    </w:p>
    <w:p w14:paraId="569E61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250" w:right="0" w:rightChars="0"/>
        <w:jc w:val="both"/>
        <w:textAlignment w:val="auto"/>
        <w:rPr>
          <w:color w:val="auto"/>
          <w:szCs w:val="28"/>
          <w:vertAlign w:val="baseline"/>
        </w:rPr>
      </w:pPr>
    </w:p>
    <w:p w14:paraId="7665552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250" w:right="0" w:rightChars="0"/>
        <w:jc w:val="both"/>
        <w:textAlignment w:val="auto"/>
        <w:rPr>
          <w:color w:val="auto"/>
          <w:szCs w:val="28"/>
          <w:vertAlign w:val="baselin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2"/>
        <w:gridCol w:w="2463"/>
        <w:gridCol w:w="2787"/>
        <w:gridCol w:w="252"/>
      </w:tblGrid>
      <w:tr w14:paraId="2738D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767" w:hRule="atLeast"/>
        </w:trPr>
        <w:tc>
          <w:tcPr>
            <w:tcW w:w="4352" w:type="dxa"/>
            <w:noWrap w:val="0"/>
            <w:vAlign w:val="top"/>
          </w:tcPr>
          <w:p w14:paraId="1F089B80">
            <w:pPr>
              <w:spacing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Глава Шелтозерского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вепсского сельского поселения                                          </w:t>
            </w:r>
          </w:p>
        </w:tc>
        <w:tc>
          <w:tcPr>
            <w:tcW w:w="2463" w:type="dxa"/>
            <w:noWrap w:val="0"/>
            <w:vAlign w:val="top"/>
          </w:tcPr>
          <w:p w14:paraId="03C4C10E">
            <w:p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787" w:type="dxa"/>
            <w:noWrap w:val="0"/>
            <w:vAlign w:val="top"/>
          </w:tcPr>
          <w:p w14:paraId="4079A9BA">
            <w:pPr>
              <w:spacing w:line="240" w:lineRule="auto"/>
              <w:ind w:left="279" w:leftChars="127" w:firstLine="2240" w:firstLineChars="80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И.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М.Сафонов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а</w:t>
            </w:r>
          </w:p>
        </w:tc>
      </w:tr>
      <w:tr w14:paraId="3ABB4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4"/>
            <w:noWrap w:val="0"/>
            <w:vAlign w:val="top"/>
          </w:tcPr>
          <w:p w14:paraId="701CE34B">
            <w:pPr>
              <w:spacing w:line="240" w:lineRule="auto"/>
              <w:jc w:val="left"/>
              <w:rPr>
                <w:color w:val="auto"/>
                <w:szCs w:val="28"/>
                <w:vertAlign w:val="baseline"/>
              </w:rPr>
            </w:pPr>
            <w:r>
              <w:rPr>
                <w:rFonts w:hint="default"/>
                <w:lang w:val="ru-RU"/>
              </w:rPr>
              <w:t xml:space="preserve">                        </w:t>
            </w:r>
          </w:p>
        </w:tc>
      </w:tr>
    </w:tbl>
    <w:p w14:paraId="6A2B456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250" w:right="0" w:rightChars="0"/>
        <w:jc w:val="both"/>
        <w:textAlignment w:val="auto"/>
        <w:rPr>
          <w:color w:val="auto"/>
          <w:szCs w:val="28"/>
          <w:vertAlign w:val="baseline"/>
        </w:rPr>
      </w:pPr>
      <w:bookmarkStart w:id="0" w:name="_GoBack"/>
      <w:bookmarkEnd w:id="0"/>
    </w:p>
    <w:tbl>
      <w:tblPr>
        <w:tblStyle w:val="5"/>
        <w:tblW w:w="98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"/>
        <w:gridCol w:w="9731"/>
      </w:tblGrid>
      <w:tr w14:paraId="40206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  <w:noWrap w:val="0"/>
            <w:vAlign w:val="top"/>
          </w:tcPr>
          <w:p w14:paraId="77C039E0">
            <w:pPr>
              <w:spacing w:line="240" w:lineRule="auto"/>
              <w:jc w:val="left"/>
              <w:rPr>
                <w:color w:val="auto"/>
                <w:szCs w:val="28"/>
                <w:vertAlign w:val="baseline"/>
              </w:rPr>
            </w:pPr>
            <w:r>
              <w:rPr>
                <w:rFonts w:hint="default"/>
                <w:lang w:val="ru-RU"/>
              </w:rPr>
              <w:t xml:space="preserve">                        </w:t>
            </w:r>
          </w:p>
        </w:tc>
      </w:tr>
      <w:tr w14:paraId="26790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3" w:type="dxa"/>
        </w:trPr>
        <w:tc>
          <w:tcPr>
            <w:tcW w:w="9731" w:type="dxa"/>
            <w:noWrap w:val="0"/>
            <w:vAlign w:val="top"/>
          </w:tcPr>
          <w:p w14:paraId="731668CC">
            <w:pPr>
              <w:spacing w:line="240" w:lineRule="auto"/>
              <w:jc w:val="left"/>
              <w:rPr>
                <w:color w:val="auto"/>
                <w:szCs w:val="28"/>
                <w:vertAlign w:val="baseline"/>
              </w:rPr>
            </w:pPr>
            <w:r>
              <w:rPr>
                <w:rFonts w:hint="default"/>
                <w:lang w:val="ru-RU"/>
              </w:rPr>
              <w:t xml:space="preserve">                        </w:t>
            </w:r>
          </w:p>
        </w:tc>
      </w:tr>
    </w:tbl>
    <w:p w14:paraId="7606419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93C86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sz w:val="28"/>
          <w:szCs w:val="28"/>
        </w:rPr>
      </w:pPr>
    </w:p>
    <w:sectPr>
      <w:pgSz w:w="11906" w:h="16838"/>
      <w:pgMar w:top="254" w:right="850" w:bottom="52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65EB14"/>
    <w:multiLevelType w:val="singleLevel"/>
    <w:tmpl w:val="7065EB14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5C"/>
    <w:rsid w:val="00005652"/>
    <w:rsid w:val="002E3F57"/>
    <w:rsid w:val="00362F66"/>
    <w:rsid w:val="004F6BAD"/>
    <w:rsid w:val="00540EE1"/>
    <w:rsid w:val="005E3B61"/>
    <w:rsid w:val="00645E5C"/>
    <w:rsid w:val="0064784D"/>
    <w:rsid w:val="008A3482"/>
    <w:rsid w:val="0098200F"/>
    <w:rsid w:val="00A83A88"/>
    <w:rsid w:val="00CC542A"/>
    <w:rsid w:val="00D238B5"/>
    <w:rsid w:val="00D802D9"/>
    <w:rsid w:val="00DC27EC"/>
    <w:rsid w:val="00E0011A"/>
    <w:rsid w:val="00F25D70"/>
    <w:rsid w:val="014C510B"/>
    <w:rsid w:val="060A6993"/>
    <w:rsid w:val="290B299B"/>
    <w:rsid w:val="2F6E208A"/>
    <w:rsid w:val="329E1901"/>
    <w:rsid w:val="383E3161"/>
    <w:rsid w:val="5C5C42F6"/>
    <w:rsid w:val="64A9739F"/>
    <w:rsid w:val="685E19E3"/>
    <w:rsid w:val="71C13AC5"/>
    <w:rsid w:val="778939D5"/>
    <w:rsid w:val="785C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99"/>
    <w:pPr>
      <w:tabs>
        <w:tab w:val="center" w:pos="4677"/>
        <w:tab w:val="right" w:pos="9355"/>
      </w:tabs>
    </w:p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 Style12"/>
    <w:qFormat/>
    <w:uiPriority w:val="0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234</Words>
  <Characters>1939</Characters>
  <Lines>10</Lines>
  <Paragraphs>2</Paragraphs>
  <TotalTime>1</TotalTime>
  <ScaleCrop>false</ScaleCrop>
  <LinksUpToDate>false</LinksUpToDate>
  <CharactersWithSpaces>2388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2024-08-26T05:47:00Z</dcterms:created>
  <dc:creator>Гайворонская Татьяна Васильевна</dc:creator>
  <cp:lastModifiedBy>User</cp:lastModifiedBy>
  <cp:lastPrinted>2025-07-30T09:33:01Z</cp:lastPrinted>
  <dcterms:modified xsi:type="dcterms:W3CDTF">2025-07-30T09:33:06Z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C445CCA8B60445109C681B7CAEF36366_12</vt:lpwstr>
  </property>
</Properties>
</file>