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jc w:val="center"/>
        <w:rPr>
          <w:rFonts w:hint="default"/>
          <w:color w:val="0C0C0C"/>
          <w:sz w:val="28"/>
          <w:szCs w:val="28"/>
          <w:lang w:val="ru-RU"/>
        </w:rPr>
      </w:pPr>
      <w:r>
        <w:rPr>
          <w:rFonts w:hint="default"/>
          <w:color w:val="0C0C0C"/>
          <w:sz w:val="28"/>
          <w:szCs w:val="28"/>
          <w:lang w:val="ru-RU"/>
        </w:rPr>
        <w:t xml:space="preserve"> </w:t>
      </w:r>
    </w:p>
    <w:p>
      <w:pPr>
        <w:pStyle w:val="7"/>
        <w:tabs>
          <w:tab w:val="left" w:pos="1080"/>
        </w:tabs>
        <w:spacing w:before="0" w:beforeAutospacing="0" w:after="0" w:afterAutospacing="0"/>
        <w:ind w:firstLine="72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Администрация Шелтозерского вепсского сельского поселения извещает о проведении общественных обсуждений проектов постановлений, используемых при осуществлении администрацией Шелтозерского вепсского сельского поселения в контрольно-надзорной деятельности:</w:t>
      </w:r>
    </w:p>
    <w:p>
      <w:pPr>
        <w:ind w:firstLine="720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C0C0C"/>
          <w:sz w:val="28"/>
          <w:szCs w:val="28"/>
        </w:rPr>
        <w:t>1.  </w:t>
      </w:r>
      <w:r>
        <w:rPr>
          <w:rFonts w:ascii="Times New Roman" w:hAnsi="Times New Roman" w:cs="Times New Roman"/>
          <w:color w:val="0000FF"/>
          <w:sz w:val="28"/>
          <w:szCs w:val="28"/>
          <w:u w:val="none"/>
        </w:rPr>
        <w:fldChar w:fldCharType="begin"/>
      </w:r>
      <w:r>
        <w:rPr>
          <w:rFonts w:ascii="Times New Roman" w:hAnsi="Times New Roman" w:cs="Times New Roman"/>
          <w:color w:val="0000FF"/>
          <w:sz w:val="28"/>
          <w:szCs w:val="28"/>
          <w:u w:val="none"/>
        </w:rPr>
        <w:instrText xml:space="preserve"> HYPERLINK "https://sheltozero.ru/file.cgi?id=2282" </w:instrText>
      </w:r>
      <w:r>
        <w:rPr>
          <w:rFonts w:ascii="Times New Roman" w:hAnsi="Times New Roman" w:cs="Times New Roman"/>
          <w:color w:val="0000FF"/>
          <w:sz w:val="28"/>
          <w:szCs w:val="28"/>
          <w:u w:val="none"/>
        </w:rPr>
        <w:fldChar w:fldCharType="separate"/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</w:t>
      </w:r>
      <w:r>
        <w:rPr>
          <w:rStyle w:val="4"/>
          <w:rFonts w:hint="default" w:ascii="Times New Roman" w:hAnsi="Times New Roman" w:cs="Times New Roman"/>
          <w:color w:val="0000FF"/>
          <w:sz w:val="28"/>
          <w:szCs w:val="28"/>
          <w:lang w:val="ru-RU"/>
        </w:rPr>
        <w:t>-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>нии мун</w:t>
      </w:r>
      <w:r>
        <w:rPr>
          <w:rStyle w:val="4"/>
          <w:rFonts w:hint="default" w:ascii="Times New Roman" w:hAnsi="Times New Roman" w:cs="Times New Roman"/>
          <w:color w:val="0000FF"/>
          <w:sz w:val="28"/>
          <w:szCs w:val="28"/>
          <w:lang w:val="ru-RU"/>
        </w:rPr>
        <w:t>.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 xml:space="preserve"> контроля на авт</w:t>
      </w:r>
      <w:r>
        <w:rPr>
          <w:rStyle w:val="4"/>
          <w:rFonts w:hint="default" w:ascii="Times New Roman" w:hAnsi="Times New Roman" w:cs="Times New Roman"/>
          <w:color w:val="0000FF"/>
          <w:sz w:val="28"/>
          <w:szCs w:val="28"/>
          <w:lang w:val="ru-RU"/>
        </w:rPr>
        <w:t>.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 xml:space="preserve"> транспорте, гор</w:t>
      </w:r>
      <w:r>
        <w:rPr>
          <w:rStyle w:val="4"/>
          <w:rFonts w:hint="default" w:ascii="Times New Roman" w:hAnsi="Times New Roman" w:cs="Times New Roman"/>
          <w:color w:val="0000FF"/>
          <w:sz w:val="28"/>
          <w:szCs w:val="28"/>
          <w:lang w:val="ru-RU"/>
        </w:rPr>
        <w:t>.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  <w:lang w:val="ru-RU"/>
        </w:rPr>
        <w:t>н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>азем</w:t>
      </w:r>
      <w:r>
        <w:rPr>
          <w:rStyle w:val="4"/>
          <w:rFonts w:hint="default" w:ascii="Times New Roman" w:hAnsi="Times New Roman" w:cs="Times New Roman"/>
          <w:color w:val="0000FF"/>
          <w:sz w:val="28"/>
          <w:szCs w:val="28"/>
          <w:lang w:val="ru-RU"/>
        </w:rPr>
        <w:t>.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 xml:space="preserve"> электр</w:t>
      </w:r>
      <w:r>
        <w:rPr>
          <w:rStyle w:val="4"/>
          <w:rFonts w:hint="default" w:ascii="Times New Roman" w:hAnsi="Times New Roman" w:cs="Times New Roman"/>
          <w:color w:val="0000FF"/>
          <w:sz w:val="28"/>
          <w:szCs w:val="28"/>
          <w:lang w:val="ru-RU"/>
        </w:rPr>
        <w:t>.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 xml:space="preserve"> транспорте и в дор</w:t>
      </w:r>
      <w:r>
        <w:rPr>
          <w:rStyle w:val="4"/>
          <w:rFonts w:hint="default" w:ascii="Times New Roman" w:hAnsi="Times New Roman" w:cs="Times New Roman"/>
          <w:color w:val="0000FF"/>
          <w:sz w:val="28"/>
          <w:szCs w:val="28"/>
          <w:lang w:val="ru-RU"/>
        </w:rPr>
        <w:t>.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  <w:lang w:val="ru-RU"/>
        </w:rPr>
        <w:t>х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>оз</w:t>
      </w:r>
      <w:r>
        <w:rPr>
          <w:rStyle w:val="4"/>
          <w:rFonts w:hint="default" w:ascii="Times New Roman" w:hAnsi="Times New Roman" w:cs="Times New Roman"/>
          <w:color w:val="0000FF"/>
          <w:sz w:val="28"/>
          <w:szCs w:val="28"/>
          <w:lang w:val="ru-RU"/>
        </w:rPr>
        <w:t>-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 xml:space="preserve">ве в границах 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  <w:lang w:val="ru-RU"/>
        </w:rPr>
        <w:t>н</w:t>
      </w:r>
      <w:r>
        <w:rPr>
          <w:rStyle w:val="4"/>
          <w:rFonts w:hint="default" w:ascii="Times New Roman" w:hAnsi="Times New Roman" w:cs="Times New Roman"/>
          <w:color w:val="0000FF"/>
          <w:sz w:val="28"/>
          <w:szCs w:val="28"/>
          <w:lang w:val="ru-RU"/>
        </w:rPr>
        <w:t>/п Шелтозерского вепсского сельского поселения».</w:t>
      </w:r>
      <w:r>
        <w:rPr>
          <w:rFonts w:ascii="Times New Roman" w:hAnsi="Times New Roman" w:cs="Times New Roman"/>
          <w:color w:val="0000FF"/>
          <w:sz w:val="28"/>
          <w:szCs w:val="28"/>
          <w:u w:val="none"/>
        </w:rPr>
        <w:fldChar w:fldCharType="end"/>
      </w:r>
    </w:p>
    <w:p>
      <w:pPr>
        <w:ind w:firstLine="720"/>
        <w:jc w:val="both"/>
        <w:outlineLvl w:val="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FF"/>
          <w:sz w:val="28"/>
          <w:szCs w:val="28"/>
          <w:u w:val="none"/>
        </w:rPr>
        <w:fldChar w:fldCharType="begin"/>
      </w:r>
      <w:r>
        <w:rPr>
          <w:rFonts w:ascii="Times New Roman" w:hAnsi="Times New Roman" w:cs="Times New Roman"/>
          <w:color w:val="0000FF"/>
          <w:sz w:val="28"/>
          <w:szCs w:val="28"/>
          <w:u w:val="none"/>
        </w:rPr>
        <w:instrText xml:space="preserve"> HYPERLINK "https://sheltozero.ru/file.cgi?id=2281" </w:instrText>
      </w:r>
      <w:r>
        <w:rPr>
          <w:rFonts w:ascii="Times New Roman" w:hAnsi="Times New Roman" w:cs="Times New Roman"/>
          <w:color w:val="0000FF"/>
          <w:sz w:val="28"/>
          <w:szCs w:val="28"/>
          <w:u w:val="none"/>
        </w:rPr>
        <w:fldChar w:fldCharType="separate"/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в границах 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  <w:lang w:val="ru-RU"/>
        </w:rPr>
        <w:t>населённых</w:t>
      </w:r>
      <w:r>
        <w:rPr>
          <w:rStyle w:val="4"/>
          <w:rFonts w:ascii="Times New Roman" w:hAnsi="Times New Roman" w:cs="Times New Roman"/>
          <w:color w:val="0000FF"/>
          <w:sz w:val="28"/>
          <w:szCs w:val="28"/>
        </w:rPr>
        <w:t xml:space="preserve"> пунктов Шелтозерского вепсского сельского поселения»</w:t>
      </w:r>
      <w:r>
        <w:rPr>
          <w:rFonts w:ascii="Times New Roman" w:hAnsi="Times New Roman" w:cs="Times New Roman"/>
          <w:color w:val="0000FF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>
      <w:pPr>
        <w:pStyle w:val="7"/>
        <w:spacing w:before="150" w:beforeAutospacing="0" w:after="0" w:afterAutospacing="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Поданные в период общественного обсуждения предложения рассматриваются администрацией. По каждому предложению формируется мотивированная позиция об их </w:t>
      </w:r>
      <w:r>
        <w:rPr>
          <w:color w:val="0C0C0C"/>
          <w:sz w:val="28"/>
          <w:szCs w:val="28"/>
          <w:lang w:val="ru-RU"/>
        </w:rPr>
        <w:t>учёте</w:t>
      </w:r>
      <w:r>
        <w:rPr>
          <w:color w:val="0C0C0C"/>
          <w:sz w:val="28"/>
          <w:szCs w:val="28"/>
        </w:rPr>
        <w:t xml:space="preserve"> (в том числе частичном) или об их отклонении.</w:t>
      </w:r>
      <w:bookmarkStart w:id="0" w:name="_GoBack"/>
      <w:bookmarkEnd w:id="0"/>
    </w:p>
    <w:p>
      <w:pPr>
        <w:pStyle w:val="7"/>
        <w:spacing w:before="150" w:beforeAutospacing="0" w:after="0" w:afterAutospacing="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Результаты общественного обсуждения (включая перечень предложений и мотивированных заключений об их </w:t>
      </w:r>
      <w:r>
        <w:rPr>
          <w:color w:val="0C0C0C"/>
          <w:sz w:val="28"/>
          <w:szCs w:val="28"/>
          <w:lang w:val="ru-RU"/>
        </w:rPr>
        <w:t>учёте</w:t>
      </w:r>
      <w:r>
        <w:rPr>
          <w:color w:val="0C0C0C"/>
          <w:sz w:val="28"/>
          <w:szCs w:val="28"/>
        </w:rPr>
        <w:t xml:space="preserve"> (в том числе частичном) или об их отклонении) размещаются на официальном сайте администрации в сети «Интернет».</w:t>
      </w:r>
    </w:p>
    <w:p>
      <w:pPr>
        <w:pStyle w:val="7"/>
        <w:spacing w:before="150" w:beforeAutospacing="0" w:after="0" w:afterAutospacing="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Предложения по указанным проектам могут быть направлены по электронной почте </w:t>
      </w:r>
      <w:r>
        <w:rPr>
          <w:color w:val="0C0C0C"/>
          <w:sz w:val="28"/>
          <w:szCs w:val="28"/>
          <w:lang w:val="en-US"/>
        </w:rPr>
        <w:t>admshelt</w:t>
      </w:r>
      <w:r>
        <w:rPr>
          <w:color w:val="0C0C0C"/>
          <w:sz w:val="28"/>
          <w:szCs w:val="28"/>
        </w:rPr>
        <w:t>@</w:t>
      </w:r>
      <w:r>
        <w:rPr>
          <w:color w:val="0C0C0C"/>
          <w:sz w:val="28"/>
          <w:szCs w:val="28"/>
          <w:lang w:val="en-US"/>
        </w:rPr>
        <w:t>onego</w:t>
      </w:r>
      <w:r>
        <w:rPr>
          <w:color w:val="0C0C0C"/>
          <w:sz w:val="28"/>
          <w:szCs w:val="28"/>
        </w:rPr>
        <w:t>.</w:t>
      </w:r>
      <w:r>
        <w:rPr>
          <w:color w:val="0C0C0C"/>
          <w:sz w:val="28"/>
          <w:szCs w:val="28"/>
          <w:lang w:val="en-US"/>
        </w:rPr>
        <w:t>ru</w:t>
      </w:r>
      <w:r>
        <w:rPr>
          <w:color w:val="0C0C0C"/>
          <w:sz w:val="28"/>
          <w:szCs w:val="28"/>
        </w:rPr>
        <w:t>.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74"/>
    <w:rsid w:val="001E246C"/>
    <w:rsid w:val="006F27AB"/>
    <w:rsid w:val="00705064"/>
    <w:rsid w:val="007713EA"/>
    <w:rsid w:val="007D27D2"/>
    <w:rsid w:val="009A24AC"/>
    <w:rsid w:val="00A85374"/>
    <w:rsid w:val="3CC66705"/>
    <w:rsid w:val="43264564"/>
    <w:rsid w:val="7063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link w:val="9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No Spacing"/>
    <w:qFormat/>
    <w:uiPriority w:val="0"/>
    <w:pPr>
      <w:suppressAutoHyphens/>
      <w:spacing w:after="0" w:line="240" w:lineRule="auto"/>
      <w:ind w:firstLine="964"/>
      <w:jc w:val="both"/>
    </w:pPr>
    <w:rPr>
      <w:rFonts w:ascii="Times New Roman" w:hAnsi="Times New Roman" w:eastAsia="Times New Roman" w:cs="Times New Roman"/>
      <w:sz w:val="28"/>
      <w:szCs w:val="20"/>
      <w:lang w:val="ru-RU" w:eastAsia="zh-CN" w:bidi="ar-SA"/>
    </w:rPr>
  </w:style>
  <w:style w:type="character" w:customStyle="1" w:styleId="9">
    <w:name w:val="Основной текст Знак"/>
    <w:basedOn w:val="2"/>
    <w:link w:val="6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293</Words>
  <Characters>1676</Characters>
  <Lines>13</Lines>
  <Paragraphs>3</Paragraphs>
  <TotalTime>93</TotalTime>
  <ScaleCrop>false</ScaleCrop>
  <LinksUpToDate>false</LinksUpToDate>
  <CharactersWithSpaces>1966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2022-01-24T11:55:00Z</dcterms:created>
  <dc:creator>User</dc:creator>
  <cp:lastModifiedBy>User</cp:lastModifiedBy>
  <dcterms:modified xsi:type="dcterms:W3CDTF">2024-02-20T08:43:51Z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FAE6BA657396421A9622C864EF7A54CB</vt:lpwstr>
  </property>
</Properties>
</file>