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49" w:rsidRDefault="008573B7" w:rsidP="008573B7">
      <w:pPr>
        <w:ind w:left="-142"/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923317" cy="1109609"/>
            <wp:effectExtent l="19050" t="0" r="0" b="0"/>
            <wp:docPr id="2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97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1086" w:rsidRPr="0061108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7pt;margin-top:-27.4pt;width:185.9pt;height:59.45pt;z-index:251658240;mso-position-horizontal-relative:text;mso-position-vertical-relative:text" stroked="f">
            <v:textbox>
              <w:txbxContent>
                <w:p w:rsidR="0048214F" w:rsidRDefault="0048214F" w:rsidP="00F349EF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307849" w:rsidRDefault="00307849" w:rsidP="008573B7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</w:pPr>
      <w:r>
        <w:rPr>
          <w:sz w:val="32"/>
        </w:rPr>
        <w:t xml:space="preserve">Российская Федерация </w:t>
      </w:r>
    </w:p>
    <w:p w:rsidR="00307849" w:rsidRDefault="00307849" w:rsidP="008573B7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  <w:rPr>
          <w:sz w:val="28"/>
        </w:rPr>
      </w:pPr>
      <w:r>
        <w:t xml:space="preserve">Республика Карелия    </w:t>
      </w:r>
    </w:p>
    <w:p w:rsidR="00307849" w:rsidRDefault="00307849" w:rsidP="008573B7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307849" w:rsidRDefault="00307849" w:rsidP="008573B7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/>
        <w:rPr>
          <w:spacing w:val="60"/>
        </w:rPr>
      </w:pPr>
      <w:r>
        <w:rPr>
          <w:spacing w:val="60"/>
        </w:rPr>
        <w:t>ПОСТАНОВЛЕНИЕ</w:t>
      </w:r>
    </w:p>
    <w:p w:rsidR="00307849" w:rsidRDefault="00307849" w:rsidP="00246AB7">
      <w:pPr>
        <w:spacing w:before="240"/>
        <w:ind w:left="-142"/>
        <w:jc w:val="center"/>
      </w:pPr>
      <w:r>
        <w:t xml:space="preserve">от </w:t>
      </w:r>
      <w:r w:rsidR="00ED6C2A">
        <w:t xml:space="preserve"> </w:t>
      </w:r>
      <w:r w:rsidR="00246AB7">
        <w:t>30 октября 2013 года № 322-П</w:t>
      </w:r>
    </w:p>
    <w:p w:rsidR="00307849" w:rsidRDefault="00307849" w:rsidP="008573B7">
      <w:pPr>
        <w:spacing w:before="240"/>
        <w:ind w:left="-142"/>
        <w:jc w:val="center"/>
      </w:pPr>
      <w:r>
        <w:t>г.</w:t>
      </w:r>
      <w:r w:rsidR="00E4256C">
        <w:t xml:space="preserve"> </w:t>
      </w:r>
      <w:r>
        <w:t xml:space="preserve">Петрозаводск </w:t>
      </w:r>
    </w:p>
    <w:p w:rsidR="00AC7D1C" w:rsidRDefault="00AC7D1C" w:rsidP="00A92C29">
      <w:pPr>
        <w:ind w:left="-142"/>
        <w:jc w:val="center"/>
        <w:rPr>
          <w:b/>
        </w:rPr>
      </w:pPr>
    </w:p>
    <w:p w:rsidR="0051621B" w:rsidRDefault="0051621B" w:rsidP="00A92C29">
      <w:pPr>
        <w:ind w:left="-142"/>
        <w:jc w:val="center"/>
        <w:rPr>
          <w:b/>
        </w:rPr>
      </w:pPr>
      <w:r>
        <w:rPr>
          <w:b/>
        </w:rPr>
        <w:t>О внесении изменений в постановление Правительства</w:t>
      </w:r>
    </w:p>
    <w:p w:rsidR="00000057" w:rsidRDefault="0051621B" w:rsidP="00A92C29">
      <w:pPr>
        <w:ind w:left="-142"/>
        <w:jc w:val="center"/>
        <w:rPr>
          <w:b/>
        </w:rPr>
      </w:pPr>
      <w:r>
        <w:rPr>
          <w:b/>
        </w:rPr>
        <w:t>Республики Карелия от 7 июня 2010 года № 11</w:t>
      </w:r>
      <w:r w:rsidR="00D74A27">
        <w:rPr>
          <w:b/>
        </w:rPr>
        <w:t>6</w:t>
      </w:r>
      <w:r>
        <w:rPr>
          <w:b/>
        </w:rPr>
        <w:t>-П</w:t>
      </w:r>
    </w:p>
    <w:p w:rsidR="00A92C29" w:rsidRDefault="00A92C29" w:rsidP="00A92C29">
      <w:pPr>
        <w:ind w:left="-142" w:firstLine="568"/>
        <w:jc w:val="both"/>
      </w:pPr>
    </w:p>
    <w:p w:rsidR="0051621B" w:rsidRDefault="0051621B" w:rsidP="00A92C29">
      <w:pPr>
        <w:ind w:left="-142" w:firstLine="568"/>
        <w:jc w:val="both"/>
      </w:pPr>
      <w:r>
        <w:t xml:space="preserve">Правительство Республики Карелия </w:t>
      </w:r>
      <w:proofErr w:type="spellStart"/>
      <w:proofErr w:type="gramStart"/>
      <w:r w:rsidRPr="0051621B">
        <w:rPr>
          <w:b/>
        </w:rPr>
        <w:t>п</w:t>
      </w:r>
      <w:proofErr w:type="spellEnd"/>
      <w:proofErr w:type="gramEnd"/>
      <w:r w:rsidRPr="0051621B">
        <w:rPr>
          <w:b/>
        </w:rPr>
        <w:t xml:space="preserve"> о с т а </w:t>
      </w:r>
      <w:proofErr w:type="spellStart"/>
      <w:r w:rsidRPr="0051621B">
        <w:rPr>
          <w:b/>
        </w:rPr>
        <w:t>н</w:t>
      </w:r>
      <w:proofErr w:type="spellEnd"/>
      <w:r w:rsidRPr="0051621B">
        <w:rPr>
          <w:b/>
        </w:rPr>
        <w:t xml:space="preserve"> о в л я е т</w:t>
      </w:r>
      <w:r>
        <w:t>:</w:t>
      </w:r>
    </w:p>
    <w:p w:rsidR="0051621B" w:rsidRDefault="0051621B" w:rsidP="00A92C29">
      <w:pPr>
        <w:ind w:left="-142" w:firstLine="568"/>
        <w:jc w:val="both"/>
      </w:pPr>
      <w:r>
        <w:t xml:space="preserve">Внести в постановление Правительства Республики Карелия                     от 7 июня 2010 года № 116-П «О порядке сбора и обмена информацией в рамках территориальной </w:t>
      </w:r>
      <w:proofErr w:type="gramStart"/>
      <w:r>
        <w:t>подсистемы единой государственной системы предупреждения  ликвидации чрезвычайных ситуаций Республики</w:t>
      </w:r>
      <w:proofErr w:type="gramEnd"/>
      <w:r>
        <w:t xml:space="preserve"> Карелия» (Собрание законодательства Республики Карелия, 2010, № 6,               ст. 686) следующие изменения:</w:t>
      </w:r>
    </w:p>
    <w:p w:rsidR="0051621B" w:rsidRDefault="0051621B" w:rsidP="00A92C29">
      <w:pPr>
        <w:ind w:left="-142" w:firstLine="568"/>
        <w:jc w:val="both"/>
      </w:pPr>
      <w:r>
        <w:t>1. Пункт 3 изложить в следующей редакции:</w:t>
      </w:r>
    </w:p>
    <w:p w:rsidR="0051621B" w:rsidRDefault="0051621B" w:rsidP="00A92C29">
      <w:pPr>
        <w:ind w:left="-142" w:firstLine="568"/>
        <w:jc w:val="both"/>
      </w:pPr>
      <w:r>
        <w:t>«3. Контроль за исполнением настоящего постановления возложить на заместителя Главы Республики Карелия – Министра строительства, жилищно-коммунального хозяйства и энергетики Республики Карелия О.В. Тельнова</w:t>
      </w:r>
      <w:proofErr w:type="gramStart"/>
      <w:r>
        <w:t>.»</w:t>
      </w:r>
      <w:r w:rsidR="00D74A27">
        <w:t>.</w:t>
      </w:r>
      <w:proofErr w:type="gramEnd"/>
    </w:p>
    <w:p w:rsidR="0051621B" w:rsidRDefault="0051621B" w:rsidP="00A92C29">
      <w:pPr>
        <w:ind w:left="-142" w:firstLine="568"/>
        <w:jc w:val="both"/>
      </w:pPr>
      <w:r>
        <w:t>2. В Положении о порядке сбора и обмена информацией в рамках территориальной подсистемы единой государственной системы предупреждения и ликвидации чрезвычайных ситуаций Республики Карелия, утвержденном указанным постановлением:</w:t>
      </w:r>
    </w:p>
    <w:p w:rsidR="0051621B" w:rsidRDefault="0051621B" w:rsidP="00A92C29">
      <w:pPr>
        <w:ind w:left="-142" w:firstLine="568"/>
        <w:jc w:val="both"/>
      </w:pPr>
      <w:r>
        <w:t>1) в пункте 3:</w:t>
      </w:r>
    </w:p>
    <w:p w:rsidR="00F644E2" w:rsidRDefault="0051621B" w:rsidP="00A92C29">
      <w:pPr>
        <w:ind w:left="-142" w:firstLine="568"/>
        <w:jc w:val="both"/>
      </w:pPr>
      <w:proofErr w:type="gramStart"/>
      <w:r>
        <w:t>в абзаце третьем слова «Государственное учреждение «Центр управления в кризисных ситуациях Министерства Российской Федерации по делам гражданской обороны, чрезвычайным ситуациям и ликвидации стихийных бедствий по Республике Карелия» (далее –</w:t>
      </w:r>
      <w:r w:rsidR="00F644E2">
        <w:t xml:space="preserve"> </w:t>
      </w:r>
      <w:r>
        <w:t>ГУ ЦУКС МЧС России по Республике Карелия), ДДС» заменить словами «федеральное казенное учреждение «Центр управления</w:t>
      </w:r>
      <w:r w:rsidR="00D74A27">
        <w:t xml:space="preserve"> в</w:t>
      </w:r>
      <w:r>
        <w:t xml:space="preserve"> кризисных ситуаци</w:t>
      </w:r>
      <w:r w:rsidR="00D74A27">
        <w:t>ях</w:t>
      </w:r>
      <w:r>
        <w:t xml:space="preserve"> Главного управления МЧС России по Республике Карелия»</w:t>
      </w:r>
      <w:r w:rsidR="00F644E2">
        <w:t xml:space="preserve"> (далее – ФКУ</w:t>
      </w:r>
      <w:r w:rsidR="00985DA7">
        <w:t xml:space="preserve"> «</w:t>
      </w:r>
      <w:r w:rsidR="00F644E2">
        <w:t>ЦУКС ГУ МЧС России по</w:t>
      </w:r>
      <w:proofErr w:type="gramEnd"/>
      <w:r w:rsidR="00F644E2">
        <w:t xml:space="preserve"> </w:t>
      </w:r>
      <w:proofErr w:type="gramStart"/>
      <w:r w:rsidR="00F644E2">
        <w:t>Республике Карелия»),  дежурно-диспетчерскую службу»;</w:t>
      </w:r>
      <w:proofErr w:type="gramEnd"/>
    </w:p>
    <w:p w:rsidR="00F644E2" w:rsidRDefault="00F644E2" w:rsidP="00A92C29">
      <w:pPr>
        <w:ind w:left="-142" w:firstLine="568"/>
        <w:jc w:val="both"/>
      </w:pPr>
      <w:r>
        <w:lastRenderedPageBreak/>
        <w:t>абзац четвертый изложить в следующей редакции:</w:t>
      </w:r>
    </w:p>
    <w:p w:rsidR="00F644E2" w:rsidRDefault="00F644E2" w:rsidP="00A92C29">
      <w:pPr>
        <w:ind w:left="-142" w:firstLine="568"/>
        <w:jc w:val="both"/>
      </w:pPr>
      <w:r>
        <w:t>«исполнительными органами государственной власти Республики Карелия в Главное управление МЧС России по Республике Карелия, ФКУ «ЦУКС ГУ МЧС России по Республике Карелия» и ДДС Правительства Республики Карелия</w:t>
      </w:r>
      <w:proofErr w:type="gramStart"/>
      <w:r>
        <w:t>.»;</w:t>
      </w:r>
      <w:proofErr w:type="gramEnd"/>
    </w:p>
    <w:p w:rsidR="00F644E2" w:rsidRDefault="00F644E2" w:rsidP="00A92C29">
      <w:pPr>
        <w:ind w:left="-142" w:firstLine="568"/>
        <w:jc w:val="both"/>
      </w:pPr>
      <w:r>
        <w:t>2) в пункте 4 слова «ГУ ЦУКС МЧС России по Республике Карелия» заменить словами «ФКУ «ЦУКС ГУ МЧС России по Республике Карелия»;</w:t>
      </w:r>
    </w:p>
    <w:p w:rsidR="00F644E2" w:rsidRDefault="00F644E2" w:rsidP="00A92C29">
      <w:pPr>
        <w:ind w:left="-142" w:firstLine="568"/>
        <w:jc w:val="both"/>
      </w:pPr>
      <w:r>
        <w:t>3) дополнить пунктом 4.1 следующего содержания:</w:t>
      </w:r>
    </w:p>
    <w:p w:rsidR="00F644E2" w:rsidRDefault="00F644E2" w:rsidP="00F644E2">
      <w:pPr>
        <w:ind w:left="-142" w:firstLine="568"/>
        <w:jc w:val="both"/>
      </w:pPr>
      <w:r>
        <w:t>«4.1. Исполнительные органы государственной власти Республики Карелия осуществляют сбор, обработку и обмен информацией и представляют информацию в Министерство Российской Федерации по делам гражданской обороны, чрезвычайным ситуациям и ликвидации последствий стихийных бедствий через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Карелия.</w:t>
      </w:r>
    </w:p>
    <w:p w:rsidR="00F644E2" w:rsidRDefault="00F644E2" w:rsidP="00F644E2">
      <w:pPr>
        <w:ind w:left="-142" w:firstLine="568"/>
        <w:jc w:val="both"/>
      </w:pPr>
      <w:r>
        <w:t>Информация о потенциально опасных объектах, расположенных на территории Республики Карелия, также представляется в федеральный орган исполнительной власти, к сфере деятельности которого относится потенциально опасный объект</w:t>
      </w:r>
      <w:proofErr w:type="gramStart"/>
      <w:r>
        <w:t>.».</w:t>
      </w:r>
      <w:proofErr w:type="gramEnd"/>
    </w:p>
    <w:p w:rsidR="00F644E2" w:rsidRDefault="00F644E2" w:rsidP="00F644E2">
      <w:pPr>
        <w:ind w:left="-142" w:firstLine="568"/>
        <w:jc w:val="both"/>
      </w:pPr>
    </w:p>
    <w:p w:rsidR="0051621B" w:rsidRPr="00A92C29" w:rsidRDefault="0051621B" w:rsidP="00A92C29">
      <w:pPr>
        <w:ind w:left="-142" w:firstLine="568"/>
        <w:jc w:val="both"/>
      </w:pPr>
      <w:r>
        <w:t xml:space="preserve"> </w:t>
      </w:r>
    </w:p>
    <w:p w:rsidR="005C45D2" w:rsidRDefault="005C45D2" w:rsidP="008573B7">
      <w:pPr>
        <w:ind w:left="-142"/>
        <w:rPr>
          <w:szCs w:val="28"/>
        </w:rPr>
      </w:pPr>
      <w:r>
        <w:rPr>
          <w:szCs w:val="28"/>
        </w:rPr>
        <w:t xml:space="preserve">            </w:t>
      </w:r>
      <w:r w:rsidR="008A3180">
        <w:rPr>
          <w:szCs w:val="28"/>
        </w:rPr>
        <w:t>Глав</w:t>
      </w:r>
      <w:r>
        <w:rPr>
          <w:szCs w:val="28"/>
        </w:rPr>
        <w:t>а</w:t>
      </w:r>
      <w:r w:rsidR="00A272A0">
        <w:rPr>
          <w:szCs w:val="28"/>
        </w:rPr>
        <w:t xml:space="preserve"> </w:t>
      </w:r>
    </w:p>
    <w:p w:rsidR="00653398" w:rsidRPr="009D2DE2" w:rsidRDefault="008A3180" w:rsidP="00BA52E2">
      <w:pPr>
        <w:ind w:left="-142"/>
        <w:rPr>
          <w:sz w:val="26"/>
          <w:szCs w:val="26"/>
        </w:rPr>
      </w:pPr>
      <w:r>
        <w:rPr>
          <w:szCs w:val="28"/>
        </w:rPr>
        <w:t xml:space="preserve">Республики  Карелия       </w:t>
      </w:r>
      <w:r w:rsidR="00A272A0">
        <w:rPr>
          <w:szCs w:val="28"/>
        </w:rPr>
        <w:t xml:space="preserve"> </w:t>
      </w:r>
      <w:r>
        <w:rPr>
          <w:szCs w:val="28"/>
        </w:rPr>
        <w:t xml:space="preserve">                                         </w:t>
      </w:r>
      <w:r w:rsidR="005C45D2">
        <w:rPr>
          <w:szCs w:val="28"/>
        </w:rPr>
        <w:t xml:space="preserve">         </w:t>
      </w:r>
      <w:r>
        <w:rPr>
          <w:szCs w:val="28"/>
        </w:rPr>
        <w:t xml:space="preserve">  А.П. </w:t>
      </w:r>
      <w:proofErr w:type="spellStart"/>
      <w:r>
        <w:rPr>
          <w:szCs w:val="28"/>
        </w:rPr>
        <w:t>Худилайнен</w:t>
      </w:r>
      <w:proofErr w:type="spellEnd"/>
    </w:p>
    <w:sectPr w:rsidR="00653398" w:rsidRPr="009D2DE2" w:rsidSect="00F85228">
      <w:headerReference w:type="default" r:id="rId8"/>
      <w:headerReference w:type="first" r:id="rId9"/>
      <w:pgSz w:w="11906" w:h="16838"/>
      <w:pgMar w:top="567" w:right="1276" w:bottom="851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14F" w:rsidRDefault="0048214F" w:rsidP="00CE0D98">
      <w:r>
        <w:separator/>
      </w:r>
    </w:p>
  </w:endnote>
  <w:endnote w:type="continuationSeparator" w:id="0">
    <w:p w:rsidR="0048214F" w:rsidRDefault="0048214F" w:rsidP="00CE0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14F" w:rsidRDefault="0048214F" w:rsidP="00CE0D98">
      <w:r>
        <w:separator/>
      </w:r>
    </w:p>
  </w:footnote>
  <w:footnote w:type="continuationSeparator" w:id="0">
    <w:p w:rsidR="0048214F" w:rsidRDefault="0048214F" w:rsidP="00CE0D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76469"/>
      <w:docPartObj>
        <w:docPartGallery w:val="Page Numbers (Top of Page)"/>
        <w:docPartUnique/>
      </w:docPartObj>
    </w:sdtPr>
    <w:sdtContent>
      <w:p w:rsidR="0048214F" w:rsidRDefault="00611086">
        <w:pPr>
          <w:pStyle w:val="a7"/>
          <w:jc w:val="center"/>
        </w:pPr>
        <w:fldSimple w:instr=" PAGE   \* MERGEFORMAT ">
          <w:r w:rsidR="00246AB7">
            <w:rPr>
              <w:noProof/>
            </w:rPr>
            <w:t>2</w:t>
          </w:r>
        </w:fldSimple>
      </w:p>
    </w:sdtContent>
  </w:sdt>
  <w:p w:rsidR="0048214F" w:rsidRDefault="0048214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14F" w:rsidRDefault="0048214F" w:rsidP="000E0EA4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80E50"/>
    <w:multiLevelType w:val="hybridMultilevel"/>
    <w:tmpl w:val="F20C3DC0"/>
    <w:lvl w:ilvl="0" w:tplc="979A9D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9335F7"/>
    <w:multiLevelType w:val="hybridMultilevel"/>
    <w:tmpl w:val="EB1C26E6"/>
    <w:lvl w:ilvl="0" w:tplc="7B5E4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F06CFA"/>
    <w:multiLevelType w:val="hybridMultilevel"/>
    <w:tmpl w:val="483699F2"/>
    <w:lvl w:ilvl="0" w:tplc="83887372">
      <w:start w:val="1"/>
      <w:numFmt w:val="decimal"/>
      <w:lvlText w:val="%1."/>
      <w:lvlJc w:val="left"/>
      <w:pPr>
        <w:tabs>
          <w:tab w:val="num" w:pos="3203"/>
        </w:tabs>
        <w:ind w:left="3203" w:hanging="1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37B43B1D"/>
    <w:multiLevelType w:val="hybridMultilevel"/>
    <w:tmpl w:val="C7127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B4012F"/>
    <w:multiLevelType w:val="hybridMultilevel"/>
    <w:tmpl w:val="51AA5604"/>
    <w:lvl w:ilvl="0" w:tplc="413ABB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050"/>
    <w:rsid w:val="00000057"/>
    <w:rsid w:val="00012E50"/>
    <w:rsid w:val="000306BC"/>
    <w:rsid w:val="0003591E"/>
    <w:rsid w:val="00067D81"/>
    <w:rsid w:val="0007217A"/>
    <w:rsid w:val="000729CC"/>
    <w:rsid w:val="000E0EA4"/>
    <w:rsid w:val="00103C69"/>
    <w:rsid w:val="0013077C"/>
    <w:rsid w:val="00160345"/>
    <w:rsid w:val="001605B0"/>
    <w:rsid w:val="00195D34"/>
    <w:rsid w:val="001F4355"/>
    <w:rsid w:val="00246AB7"/>
    <w:rsid w:val="00265050"/>
    <w:rsid w:val="002A6B23"/>
    <w:rsid w:val="00307849"/>
    <w:rsid w:val="003970D7"/>
    <w:rsid w:val="003C4D42"/>
    <w:rsid w:val="003E6EA6"/>
    <w:rsid w:val="00404B00"/>
    <w:rsid w:val="004129B3"/>
    <w:rsid w:val="004653C9"/>
    <w:rsid w:val="00465C76"/>
    <w:rsid w:val="004731EA"/>
    <w:rsid w:val="0048214F"/>
    <w:rsid w:val="004A24AD"/>
    <w:rsid w:val="004C5199"/>
    <w:rsid w:val="004D445C"/>
    <w:rsid w:val="004E2056"/>
    <w:rsid w:val="0051621B"/>
    <w:rsid w:val="00533557"/>
    <w:rsid w:val="00574808"/>
    <w:rsid w:val="005C332A"/>
    <w:rsid w:val="005C45D2"/>
    <w:rsid w:val="005C6C28"/>
    <w:rsid w:val="005F0A11"/>
    <w:rsid w:val="006055A2"/>
    <w:rsid w:val="00611086"/>
    <w:rsid w:val="006429B5"/>
    <w:rsid w:val="00653398"/>
    <w:rsid w:val="006E64E6"/>
    <w:rsid w:val="007072B5"/>
    <w:rsid w:val="00726286"/>
    <w:rsid w:val="00756C1D"/>
    <w:rsid w:val="00757706"/>
    <w:rsid w:val="007771A7"/>
    <w:rsid w:val="007C2C1F"/>
    <w:rsid w:val="007C7486"/>
    <w:rsid w:val="008333C2"/>
    <w:rsid w:val="008573B7"/>
    <w:rsid w:val="00860B53"/>
    <w:rsid w:val="00884F2A"/>
    <w:rsid w:val="008A1AF8"/>
    <w:rsid w:val="008A3180"/>
    <w:rsid w:val="00961BBC"/>
    <w:rsid w:val="00985DA7"/>
    <w:rsid w:val="009D2DE2"/>
    <w:rsid w:val="009E192A"/>
    <w:rsid w:val="00A2446E"/>
    <w:rsid w:val="00A26500"/>
    <w:rsid w:val="00A272A0"/>
    <w:rsid w:val="00A36C25"/>
    <w:rsid w:val="00A545D1"/>
    <w:rsid w:val="00A72BAF"/>
    <w:rsid w:val="00A9267C"/>
    <w:rsid w:val="00A92C19"/>
    <w:rsid w:val="00A92C29"/>
    <w:rsid w:val="00AA36E4"/>
    <w:rsid w:val="00AB6E2A"/>
    <w:rsid w:val="00AC3683"/>
    <w:rsid w:val="00AC7D1C"/>
    <w:rsid w:val="00AE3683"/>
    <w:rsid w:val="00B168AD"/>
    <w:rsid w:val="00B378FE"/>
    <w:rsid w:val="00B62F7E"/>
    <w:rsid w:val="00B74F90"/>
    <w:rsid w:val="00B86ED4"/>
    <w:rsid w:val="00B901D8"/>
    <w:rsid w:val="00BA1074"/>
    <w:rsid w:val="00BA52E2"/>
    <w:rsid w:val="00BB2941"/>
    <w:rsid w:val="00BD2EB2"/>
    <w:rsid w:val="00C0029F"/>
    <w:rsid w:val="00C24172"/>
    <w:rsid w:val="00C26937"/>
    <w:rsid w:val="00C311EB"/>
    <w:rsid w:val="00C92BA5"/>
    <w:rsid w:val="00C97F75"/>
    <w:rsid w:val="00CB3FDE"/>
    <w:rsid w:val="00CC1D45"/>
    <w:rsid w:val="00CE0D98"/>
    <w:rsid w:val="00CF001D"/>
    <w:rsid w:val="00CF5812"/>
    <w:rsid w:val="00D22F40"/>
    <w:rsid w:val="00D74A27"/>
    <w:rsid w:val="00DB34EF"/>
    <w:rsid w:val="00DC600E"/>
    <w:rsid w:val="00DF3DAD"/>
    <w:rsid w:val="00E356BC"/>
    <w:rsid w:val="00E4256C"/>
    <w:rsid w:val="00EC4208"/>
    <w:rsid w:val="00ED69B7"/>
    <w:rsid w:val="00ED6C2A"/>
    <w:rsid w:val="00F15EC6"/>
    <w:rsid w:val="00F22809"/>
    <w:rsid w:val="00F258A0"/>
    <w:rsid w:val="00F27FDD"/>
    <w:rsid w:val="00F349EF"/>
    <w:rsid w:val="00F51E2B"/>
    <w:rsid w:val="00F644E2"/>
    <w:rsid w:val="00F85228"/>
    <w:rsid w:val="00FA61CF"/>
    <w:rsid w:val="00FC01B9"/>
    <w:rsid w:val="00FD03CE"/>
    <w:rsid w:val="00FD5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CC"/>
    <w:rPr>
      <w:sz w:val="28"/>
    </w:rPr>
  </w:style>
  <w:style w:type="paragraph" w:styleId="1">
    <w:name w:val="heading 1"/>
    <w:basedOn w:val="a"/>
    <w:next w:val="a"/>
    <w:link w:val="1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8">
    <w:name w:val="heading 8"/>
    <w:basedOn w:val="a"/>
    <w:next w:val="a"/>
    <w:qFormat/>
    <w:rsid w:val="005C332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BD2E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29CC"/>
    <w:pPr>
      <w:spacing w:before="260"/>
      <w:ind w:right="-1"/>
      <w:jc w:val="right"/>
    </w:pPr>
  </w:style>
  <w:style w:type="paragraph" w:styleId="a5">
    <w:name w:val="Body Text Indent"/>
    <w:basedOn w:val="a"/>
    <w:rsid w:val="000729CC"/>
    <w:pPr>
      <w:widowControl w:val="0"/>
      <w:spacing w:before="420"/>
      <w:ind w:right="400" w:firstLine="840"/>
      <w:jc w:val="both"/>
    </w:pPr>
    <w:rPr>
      <w:snapToGrid w:val="0"/>
    </w:rPr>
  </w:style>
  <w:style w:type="paragraph" w:styleId="21">
    <w:name w:val="Body Text 2"/>
    <w:basedOn w:val="a"/>
    <w:rsid w:val="000729CC"/>
    <w:pPr>
      <w:jc w:val="both"/>
    </w:pPr>
  </w:style>
  <w:style w:type="paragraph" w:customStyle="1" w:styleId="ConsTitle">
    <w:name w:val="ConsTitle"/>
    <w:rsid w:val="00CB3F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CB3F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3"/>
    <w:basedOn w:val="a"/>
    <w:link w:val="32"/>
    <w:rsid w:val="005C332A"/>
    <w:pPr>
      <w:spacing w:after="120"/>
    </w:pPr>
    <w:rPr>
      <w:sz w:val="16"/>
      <w:szCs w:val="16"/>
    </w:rPr>
  </w:style>
  <w:style w:type="paragraph" w:styleId="a6">
    <w:name w:val="Block Text"/>
    <w:basedOn w:val="a"/>
    <w:rsid w:val="005C332A"/>
    <w:pPr>
      <w:ind w:left="113" w:right="113"/>
      <w:jc w:val="both"/>
    </w:pPr>
    <w:rPr>
      <w:sz w:val="20"/>
    </w:rPr>
  </w:style>
  <w:style w:type="paragraph" w:styleId="a7">
    <w:name w:val="header"/>
    <w:basedOn w:val="a"/>
    <w:link w:val="a8"/>
    <w:uiPriority w:val="99"/>
    <w:rsid w:val="004731E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731EA"/>
  </w:style>
  <w:style w:type="paragraph" w:styleId="aa">
    <w:name w:val="Balloon Text"/>
    <w:basedOn w:val="a"/>
    <w:link w:val="ab"/>
    <w:uiPriority w:val="99"/>
    <w:semiHidden/>
    <w:unhideWhenUsed/>
    <w:rsid w:val="007771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7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4D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A61C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FA61C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465C76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CE0D98"/>
    <w:rPr>
      <w:sz w:val="28"/>
    </w:rPr>
  </w:style>
  <w:style w:type="character" w:customStyle="1" w:styleId="32">
    <w:name w:val="Основной текст 3 Знак"/>
    <w:basedOn w:val="a0"/>
    <w:link w:val="31"/>
    <w:rsid w:val="00CE0D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0E0EA4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0E0EA4"/>
    <w:rPr>
      <w:sz w:val="32"/>
    </w:rPr>
  </w:style>
  <w:style w:type="character" w:customStyle="1" w:styleId="30">
    <w:name w:val="Заголовок 3 Знак"/>
    <w:basedOn w:val="a0"/>
    <w:link w:val="3"/>
    <w:rsid w:val="000E0EA4"/>
    <w:rPr>
      <w:sz w:val="28"/>
    </w:rPr>
  </w:style>
  <w:style w:type="character" w:customStyle="1" w:styleId="40">
    <w:name w:val="Заголовок 4 Знак"/>
    <w:basedOn w:val="a0"/>
    <w:link w:val="4"/>
    <w:rsid w:val="000E0EA4"/>
    <w:rPr>
      <w:b/>
      <w:spacing w:val="40"/>
      <w:sz w:val="32"/>
    </w:rPr>
  </w:style>
  <w:style w:type="character" w:customStyle="1" w:styleId="a8">
    <w:name w:val="Верхний колонтитул Знак"/>
    <w:basedOn w:val="a0"/>
    <w:link w:val="a7"/>
    <w:uiPriority w:val="99"/>
    <w:rsid w:val="000E0EA4"/>
    <w:rPr>
      <w:sz w:val="28"/>
    </w:rPr>
  </w:style>
  <w:style w:type="paragraph" w:customStyle="1" w:styleId="ConsPlusCell">
    <w:name w:val="ConsPlusCell"/>
    <w:rsid w:val="000E0E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footnote text"/>
    <w:basedOn w:val="a"/>
    <w:link w:val="ae"/>
    <w:semiHidden/>
    <w:rsid w:val="000E0EA4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0E0EA4"/>
  </w:style>
  <w:style w:type="character" w:styleId="af">
    <w:name w:val="footnote reference"/>
    <w:basedOn w:val="a0"/>
    <w:semiHidden/>
    <w:rsid w:val="000E0EA4"/>
    <w:rPr>
      <w:vertAlign w:val="superscript"/>
    </w:rPr>
  </w:style>
  <w:style w:type="character" w:styleId="af0">
    <w:name w:val="Strong"/>
    <w:basedOn w:val="a0"/>
    <w:qFormat/>
    <w:rsid w:val="000E0EA4"/>
    <w:rPr>
      <w:b/>
      <w:bCs/>
    </w:rPr>
  </w:style>
  <w:style w:type="character" w:styleId="af1">
    <w:name w:val="Hyperlink"/>
    <w:basedOn w:val="a0"/>
    <w:uiPriority w:val="99"/>
    <w:semiHidden/>
    <w:unhideWhenUsed/>
    <w:rsid w:val="008A1AF8"/>
    <w:rPr>
      <w:color w:val="0000FF"/>
      <w:u w:val="single"/>
    </w:rPr>
  </w:style>
  <w:style w:type="paragraph" w:styleId="af2">
    <w:name w:val="footer"/>
    <w:basedOn w:val="a"/>
    <w:link w:val="af3"/>
    <w:uiPriority w:val="99"/>
    <w:semiHidden/>
    <w:unhideWhenUsed/>
    <w:rsid w:val="0048214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48214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355</Words>
  <Characters>2584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Name</dc:creator>
  <cp:keywords/>
  <dc:description/>
  <cp:lastModifiedBy>typer2</cp:lastModifiedBy>
  <cp:revision>7</cp:revision>
  <cp:lastPrinted>2013-10-29T10:42:00Z</cp:lastPrinted>
  <dcterms:created xsi:type="dcterms:W3CDTF">2013-10-29T10:22:00Z</dcterms:created>
  <dcterms:modified xsi:type="dcterms:W3CDTF">2013-10-30T06:07:00Z</dcterms:modified>
</cp:coreProperties>
</file>